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4B" w:rsidRDefault="0018084B" w:rsidP="00520363">
      <w:pPr>
        <w:jc w:val="center"/>
        <w:rPr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07pt;margin-top:-9pt;width:48pt;height:60.9pt;z-index:251658240;visibility:visible">
            <v:imagedata r:id="rId5" o:title=""/>
            <w10:wrap type="square" side="left"/>
          </v:shape>
        </w:pict>
      </w:r>
    </w:p>
    <w:p w:rsidR="0018084B" w:rsidRDefault="0018084B" w:rsidP="00520363">
      <w:pPr>
        <w:jc w:val="center"/>
        <w:rPr>
          <w:sz w:val="28"/>
          <w:szCs w:val="28"/>
        </w:rPr>
      </w:pPr>
    </w:p>
    <w:p w:rsidR="0018084B" w:rsidRPr="004C0F1F" w:rsidRDefault="0018084B" w:rsidP="004967CD">
      <w:pPr>
        <w:jc w:val="center"/>
        <w:rPr>
          <w:rFonts w:ascii="Times New Roman" w:hAnsi="Times New Roman"/>
          <w:b/>
          <w:sz w:val="28"/>
          <w:szCs w:val="28"/>
        </w:rPr>
      </w:pPr>
      <w:r w:rsidRPr="004C0F1F">
        <w:rPr>
          <w:rFonts w:ascii="Times New Roman" w:hAnsi="Times New Roman"/>
          <w:b/>
          <w:sz w:val="28"/>
          <w:szCs w:val="28"/>
        </w:rPr>
        <w:t>СОВЕТ ДЕПУТАТОВ БАРАБИНСКОГО РАЙОНА</w:t>
      </w:r>
    </w:p>
    <w:p w:rsidR="0018084B" w:rsidRPr="004C0F1F" w:rsidRDefault="0018084B" w:rsidP="004967CD">
      <w:pPr>
        <w:pStyle w:val="Heading3"/>
        <w:jc w:val="center"/>
        <w:rPr>
          <w:sz w:val="28"/>
          <w:szCs w:val="28"/>
        </w:rPr>
      </w:pPr>
      <w:r w:rsidRPr="004C0F1F">
        <w:rPr>
          <w:sz w:val="28"/>
          <w:szCs w:val="28"/>
        </w:rPr>
        <w:t>третьего созыва</w:t>
      </w:r>
    </w:p>
    <w:p w:rsidR="0018084B" w:rsidRPr="004C0F1F" w:rsidRDefault="0018084B" w:rsidP="004967CD">
      <w:pPr>
        <w:pStyle w:val="Heading4"/>
        <w:rPr>
          <w:sz w:val="28"/>
          <w:szCs w:val="28"/>
        </w:rPr>
      </w:pPr>
      <w:r w:rsidRPr="004C0F1F">
        <w:rPr>
          <w:sz w:val="28"/>
          <w:szCs w:val="28"/>
        </w:rPr>
        <w:t xml:space="preserve"> РЕШЕНИЕ</w:t>
      </w:r>
    </w:p>
    <w:p w:rsidR="0018084B" w:rsidRPr="004C0F1F" w:rsidRDefault="0018084B" w:rsidP="004967C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</w:t>
      </w:r>
      <w:r w:rsidRPr="004C0F1F">
        <w:rPr>
          <w:rFonts w:ascii="Times New Roman" w:hAnsi="Times New Roman"/>
          <w:sz w:val="28"/>
          <w:szCs w:val="28"/>
        </w:rPr>
        <w:t>ридцать шестая сессия</w:t>
      </w:r>
    </w:p>
    <w:p w:rsidR="0018084B" w:rsidRPr="004C0F1F" w:rsidRDefault="0018084B" w:rsidP="004967CD">
      <w:pPr>
        <w:jc w:val="center"/>
        <w:rPr>
          <w:rFonts w:ascii="Times New Roman" w:hAnsi="Times New Roman"/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г. Барабинск</w:t>
      </w:r>
    </w:p>
    <w:p w:rsidR="0018084B" w:rsidRPr="004C0F1F" w:rsidRDefault="0018084B" w:rsidP="004967CD">
      <w:pPr>
        <w:rPr>
          <w:sz w:val="28"/>
          <w:szCs w:val="28"/>
        </w:rPr>
      </w:pPr>
      <w:r w:rsidRPr="004C0F1F">
        <w:rPr>
          <w:rFonts w:ascii="Times New Roman" w:hAnsi="Times New Roman"/>
          <w:sz w:val="28"/>
          <w:szCs w:val="28"/>
        </w:rPr>
        <w:t>от   20.06.2019 г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4C0F1F">
        <w:rPr>
          <w:rFonts w:ascii="Times New Roman" w:hAnsi="Times New Roman"/>
          <w:sz w:val="28"/>
          <w:szCs w:val="28"/>
        </w:rPr>
        <w:t>№  28</w:t>
      </w:r>
      <w:r>
        <w:rPr>
          <w:rFonts w:ascii="Times New Roman" w:hAnsi="Times New Roman"/>
          <w:sz w:val="28"/>
          <w:szCs w:val="28"/>
        </w:rPr>
        <w:t>9</w:t>
      </w:r>
    </w:p>
    <w:p w:rsidR="0018084B" w:rsidRPr="004967CD" w:rsidRDefault="0018084B" w:rsidP="00520363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967CD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Барабинского района третьего созыва от 12.04.2017 №128 «Об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и Ревизионной комиссии Барабинского района»</w:t>
      </w:r>
    </w:p>
    <w:p w:rsidR="0018084B" w:rsidRDefault="0018084B" w:rsidP="004967CD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18084B" w:rsidRDefault="0018084B" w:rsidP="004967CD">
      <w:pPr>
        <w:pStyle w:val="NoSpacing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64E00">
        <w:rPr>
          <w:rFonts w:ascii="Times New Roman" w:hAnsi="Times New Roman"/>
          <w:sz w:val="28"/>
          <w:szCs w:val="28"/>
        </w:rPr>
        <w:t>В соответствии с кадровыми изменениями</w:t>
      </w:r>
      <w:r w:rsidRPr="00B64E00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Уставом Барабинского района,  Совет депутатов Барабинского района,</w:t>
      </w:r>
    </w:p>
    <w:p w:rsidR="0018084B" w:rsidRDefault="0018084B" w:rsidP="004967CD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РЕШИЛ:</w:t>
      </w:r>
    </w:p>
    <w:p w:rsidR="0018084B" w:rsidRDefault="0018084B" w:rsidP="004967CD">
      <w:pPr>
        <w:pStyle w:val="NoSpacing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B38DE">
        <w:rPr>
          <w:rFonts w:ascii="Times New Roman" w:hAnsi="Times New Roman"/>
          <w:sz w:val="28"/>
          <w:szCs w:val="28"/>
          <w:shd w:val="clear" w:color="auto" w:fill="FFFFFF"/>
        </w:rPr>
        <w:t xml:space="preserve">Внести изменение в название решения </w:t>
      </w:r>
      <w:r w:rsidRPr="002B38DE">
        <w:rPr>
          <w:rFonts w:ascii="Times New Roman" w:hAnsi="Times New Roman"/>
          <w:sz w:val="28"/>
          <w:szCs w:val="28"/>
        </w:rPr>
        <w:t xml:space="preserve">Совета депутатов Барабинского района третьего созыва от 12.04.2017 №128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r w:rsidRPr="00230B16">
        <w:rPr>
          <w:rFonts w:ascii="Times New Roman" w:hAnsi="Times New Roman"/>
          <w:sz w:val="28"/>
          <w:szCs w:val="28"/>
        </w:rPr>
        <w:t>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и Ревизионной комиссии Барабинского района»</w:t>
      </w:r>
      <w:r>
        <w:rPr>
          <w:rFonts w:ascii="Times New Roman" w:hAnsi="Times New Roman"/>
          <w:sz w:val="28"/>
          <w:szCs w:val="28"/>
        </w:rPr>
        <w:t xml:space="preserve"> и изложить его в следующей редакции:</w:t>
      </w:r>
    </w:p>
    <w:p w:rsidR="0018084B" w:rsidRDefault="0018084B" w:rsidP="004967CD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</w:t>
      </w:r>
      <w:r w:rsidRPr="00230B16">
        <w:rPr>
          <w:rFonts w:ascii="Times New Roman" w:hAnsi="Times New Roman"/>
          <w:sz w:val="28"/>
          <w:szCs w:val="28"/>
        </w:rPr>
        <w:t xml:space="preserve">Положения об оплате труда </w:t>
      </w:r>
      <w:r>
        <w:rPr>
          <w:rFonts w:ascii="Times New Roman" w:hAnsi="Times New Roman"/>
          <w:sz w:val="28"/>
          <w:szCs w:val="28"/>
        </w:rPr>
        <w:t xml:space="preserve">депутатов, </w:t>
      </w:r>
      <w:r w:rsidRPr="00230B16">
        <w:rPr>
          <w:rFonts w:ascii="Times New Roman" w:hAnsi="Times New Roman"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основе, муниципальных служащих администрации и Ревизионной комиссии Барабинского района</w:t>
      </w:r>
      <w:r>
        <w:rPr>
          <w:rFonts w:ascii="Times New Roman" w:hAnsi="Times New Roman"/>
          <w:sz w:val="28"/>
          <w:szCs w:val="28"/>
        </w:rPr>
        <w:t>».</w:t>
      </w:r>
    </w:p>
    <w:p w:rsidR="0018084B" w:rsidRPr="002B38DE" w:rsidRDefault="0018084B" w:rsidP="004967CD">
      <w:pPr>
        <w:pStyle w:val="NoSpacing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B38DE">
        <w:rPr>
          <w:rFonts w:ascii="Times New Roman" w:hAnsi="Times New Roman"/>
          <w:sz w:val="28"/>
          <w:szCs w:val="28"/>
        </w:rPr>
        <w:t>Внести в Положени</w:t>
      </w:r>
      <w:r>
        <w:rPr>
          <w:rFonts w:ascii="Times New Roman" w:hAnsi="Times New Roman"/>
          <w:sz w:val="28"/>
          <w:szCs w:val="28"/>
        </w:rPr>
        <w:t>е</w:t>
      </w:r>
      <w:r w:rsidRPr="002B38DE">
        <w:rPr>
          <w:rFonts w:ascii="Times New Roman" w:hAnsi="Times New Roman"/>
          <w:sz w:val="28"/>
          <w:szCs w:val="28"/>
        </w:rPr>
        <w:t xml:space="preserve">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администрации и Ревизионной комиссии Барабинского района</w:t>
      </w:r>
      <w:r>
        <w:rPr>
          <w:rFonts w:ascii="Times New Roman" w:hAnsi="Times New Roman"/>
          <w:sz w:val="28"/>
          <w:szCs w:val="28"/>
        </w:rPr>
        <w:t xml:space="preserve">, утвержденное </w:t>
      </w:r>
      <w:r w:rsidRPr="002B38DE">
        <w:rPr>
          <w:rFonts w:ascii="Times New Roman" w:hAnsi="Times New Roman"/>
          <w:sz w:val="28"/>
          <w:szCs w:val="28"/>
        </w:rPr>
        <w:t>решен</w:t>
      </w:r>
      <w:r>
        <w:rPr>
          <w:rFonts w:ascii="Times New Roman" w:hAnsi="Times New Roman"/>
          <w:sz w:val="28"/>
          <w:szCs w:val="28"/>
        </w:rPr>
        <w:t>ием</w:t>
      </w:r>
      <w:r w:rsidRPr="002B38DE">
        <w:rPr>
          <w:rFonts w:ascii="Times New Roman" w:hAnsi="Times New Roman"/>
          <w:sz w:val="28"/>
          <w:szCs w:val="28"/>
        </w:rPr>
        <w:t xml:space="preserve"> Совета депутатов Барабинского района  от 12.04.2017 №128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38DE">
        <w:rPr>
          <w:rFonts w:ascii="Times New Roman" w:hAnsi="Times New Roman"/>
          <w:sz w:val="28"/>
          <w:szCs w:val="28"/>
        </w:rPr>
        <w:t>изменения согласно приложению (Приложение №1).</w:t>
      </w:r>
    </w:p>
    <w:p w:rsidR="0018084B" w:rsidRDefault="0018084B" w:rsidP="004967CD">
      <w:pPr>
        <w:pStyle w:val="NoSpacing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подлежит опубликованию в газете «Барабинский вестник» и распространяется на отношения, возникшие с 19 апреля 2019 года. </w:t>
      </w:r>
    </w:p>
    <w:p w:rsidR="0018084B" w:rsidRDefault="0018084B" w:rsidP="0079363F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Spec="outside"/>
        <w:tblW w:w="0" w:type="auto"/>
        <w:tblLook w:val="00A0"/>
      </w:tblPr>
      <w:tblGrid>
        <w:gridCol w:w="4927"/>
        <w:gridCol w:w="4926"/>
      </w:tblGrid>
      <w:tr w:rsidR="0018084B" w:rsidRPr="009C0DE3" w:rsidTr="004967CD">
        <w:tc>
          <w:tcPr>
            <w:tcW w:w="4927" w:type="dxa"/>
          </w:tcPr>
          <w:p w:rsidR="0018084B" w:rsidRPr="009C0DE3" w:rsidRDefault="0018084B" w:rsidP="009C0DE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18084B" w:rsidRPr="009C0DE3" w:rsidRDefault="0018084B" w:rsidP="009C0DE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Глава Барабинского района</w:t>
            </w:r>
          </w:p>
          <w:p w:rsidR="0018084B" w:rsidRPr="009C0DE3" w:rsidRDefault="0018084B" w:rsidP="009C0DE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 xml:space="preserve">   Е.В. Бессонов</w:t>
            </w:r>
          </w:p>
        </w:tc>
        <w:tc>
          <w:tcPr>
            <w:tcW w:w="4926" w:type="dxa"/>
          </w:tcPr>
          <w:p w:rsidR="0018084B" w:rsidRPr="009C0DE3" w:rsidRDefault="0018084B" w:rsidP="009C0DE3">
            <w:pPr>
              <w:pStyle w:val="NoSpacing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8084B" w:rsidRDefault="0018084B" w:rsidP="00FA3F69">
            <w:pPr>
              <w:pStyle w:val="msonormalcxspmidd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 о. председателя Совета депутатов Барабинского района  </w:t>
            </w:r>
          </w:p>
          <w:p w:rsidR="0018084B" w:rsidRPr="009C0DE3" w:rsidRDefault="0018084B" w:rsidP="00FA3F69">
            <w:pPr>
              <w:pStyle w:val="NoSpacing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А.В. Пильников</w:t>
            </w:r>
          </w:p>
        </w:tc>
      </w:tr>
    </w:tbl>
    <w:p w:rsidR="0018084B" w:rsidRPr="003D269C" w:rsidRDefault="0018084B" w:rsidP="00520363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3D269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269C">
        <w:rPr>
          <w:rFonts w:ascii="Times New Roman" w:hAnsi="Times New Roman"/>
          <w:sz w:val="28"/>
          <w:szCs w:val="28"/>
        </w:rPr>
        <w:t>1</w:t>
      </w:r>
    </w:p>
    <w:p w:rsidR="0018084B" w:rsidRPr="003D269C" w:rsidRDefault="0018084B" w:rsidP="00520363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3D269C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18084B" w:rsidRPr="003D269C" w:rsidRDefault="0018084B" w:rsidP="00520363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20.06.2019г. № 289</w:t>
      </w:r>
    </w:p>
    <w:p w:rsidR="0018084B" w:rsidRDefault="0018084B" w:rsidP="00520363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8084B" w:rsidRPr="0016448B" w:rsidRDefault="0018084B" w:rsidP="00030B6D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030B6D">
        <w:rPr>
          <w:rFonts w:ascii="Times New Roman" w:hAnsi="Times New Roman"/>
          <w:b/>
          <w:sz w:val="28"/>
          <w:szCs w:val="28"/>
        </w:rPr>
        <w:t>Изменения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0B6D">
        <w:rPr>
          <w:rFonts w:ascii="Times New Roman" w:hAnsi="Times New Roman"/>
          <w:b/>
          <w:sz w:val="28"/>
          <w:szCs w:val="28"/>
        </w:rPr>
        <w:t xml:space="preserve">Положение об оплате труда </w:t>
      </w:r>
      <w:r>
        <w:rPr>
          <w:rFonts w:ascii="Times New Roman" w:hAnsi="Times New Roman"/>
          <w:b/>
          <w:sz w:val="28"/>
          <w:szCs w:val="28"/>
        </w:rPr>
        <w:t xml:space="preserve">депутатов, </w:t>
      </w:r>
      <w:r w:rsidRPr="00030B6D">
        <w:rPr>
          <w:rFonts w:ascii="Times New Roman" w:hAnsi="Times New Roman"/>
          <w:b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основе, муниципальных служащих администрации и Ревизионной комиссии Барабинского района</w:t>
      </w:r>
    </w:p>
    <w:p w:rsidR="0018084B" w:rsidRPr="00C34D9D" w:rsidRDefault="0018084B" w:rsidP="002B38DE">
      <w:pPr>
        <w:pStyle w:val="NoSpacing"/>
        <w:numPr>
          <w:ilvl w:val="0"/>
          <w:numId w:val="2"/>
        </w:numPr>
        <w:tabs>
          <w:tab w:val="left" w:pos="630"/>
          <w:tab w:val="left" w:pos="993"/>
        </w:tabs>
        <w:spacing w:before="360" w:line="322" w:lineRule="exact"/>
        <w:ind w:left="20" w:right="2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8DE">
        <w:rPr>
          <w:rFonts w:ascii="Times New Roman" w:hAnsi="Times New Roman"/>
          <w:sz w:val="28"/>
          <w:szCs w:val="28"/>
        </w:rPr>
        <w:t>Раздел 1 «Общие положения» изложить в следующей редакции:</w:t>
      </w:r>
      <w:r w:rsidRPr="002B38DE">
        <w:rPr>
          <w:rFonts w:ascii="Times New Roman" w:hAnsi="Times New Roman"/>
          <w:sz w:val="28"/>
          <w:szCs w:val="28"/>
        </w:rPr>
        <w:tab/>
      </w:r>
      <w:r w:rsidRPr="00C34D9D">
        <w:rPr>
          <w:rFonts w:ascii="Times New Roman" w:hAnsi="Times New Roman"/>
          <w:sz w:val="28"/>
          <w:szCs w:val="28"/>
        </w:rPr>
        <w:t xml:space="preserve">«1.1. </w:t>
      </w:r>
      <w:r w:rsidRPr="00C34D9D">
        <w:rPr>
          <w:rFonts w:ascii="Times New Roman" w:hAnsi="Times New Roman"/>
          <w:sz w:val="28"/>
          <w:szCs w:val="28"/>
          <w:lang w:eastAsia="ru-RU"/>
        </w:rPr>
        <w:t xml:space="preserve">Положение об оплате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депутатов, </w:t>
      </w:r>
      <w:r w:rsidRPr="00C34D9D">
        <w:rPr>
          <w:rFonts w:ascii="Times New Roman" w:hAnsi="Times New Roman"/>
          <w:sz w:val="28"/>
          <w:szCs w:val="28"/>
          <w:lang w:eastAsia="ru-RU"/>
        </w:rPr>
        <w:t xml:space="preserve">выборных должностных лиц местного самоуправления, осуществляющих свои полномочия на постоянной основе и муниципальных служащих администрации и Ревизионной комиссии Барабинского района (далее по тексту - Положение), устанавливает размеры и условия оплаты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депутатов, </w:t>
      </w:r>
      <w:r w:rsidRPr="00C34D9D">
        <w:rPr>
          <w:rFonts w:ascii="Times New Roman" w:hAnsi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 и муниципальных служащих администрации и Ревизионной комиссии Барабинского района.</w:t>
      </w:r>
    </w:p>
    <w:p w:rsidR="0018084B" w:rsidRPr="002B38DE" w:rsidRDefault="0018084B" w:rsidP="00C34D9D">
      <w:pPr>
        <w:tabs>
          <w:tab w:val="left" w:pos="610"/>
        </w:tabs>
        <w:spacing w:after="0" w:line="322" w:lineRule="exact"/>
        <w:ind w:right="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1.2. </w:t>
      </w:r>
      <w:r w:rsidRPr="002B38DE">
        <w:rPr>
          <w:rFonts w:ascii="Times New Roman" w:hAnsi="Times New Roman"/>
          <w:sz w:val="28"/>
          <w:szCs w:val="28"/>
          <w:lang w:eastAsia="ru-RU"/>
        </w:rPr>
        <w:t>Положение разработано в соответствии с Федеральным законом от 02.03.2007г. № 25-ФЗ «О муниципальной службе в Российской Федерации», Законом Новосибирской области от 30.10.2007 № 157-03 "О муниципальной службе в Новосибирской области",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18084B" w:rsidRDefault="0018084B" w:rsidP="00C34D9D">
      <w:pPr>
        <w:tabs>
          <w:tab w:val="left" w:pos="534"/>
        </w:tabs>
        <w:spacing w:after="240" w:line="322" w:lineRule="exact"/>
        <w:ind w:right="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1.3. </w:t>
      </w:r>
      <w:r w:rsidRPr="002B38DE">
        <w:rPr>
          <w:rFonts w:ascii="Times New Roman" w:hAnsi="Times New Roman"/>
          <w:sz w:val="28"/>
          <w:szCs w:val="28"/>
          <w:lang w:eastAsia="ru-RU"/>
        </w:rPr>
        <w:t xml:space="preserve">Оплата </w:t>
      </w:r>
      <w:r>
        <w:rPr>
          <w:rFonts w:ascii="Times New Roman" w:hAnsi="Times New Roman"/>
          <w:sz w:val="28"/>
          <w:szCs w:val="28"/>
          <w:lang w:eastAsia="ru-RU"/>
        </w:rPr>
        <w:t xml:space="preserve">труда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депутатов, </w:t>
      </w:r>
      <w:r w:rsidRPr="002B38DE">
        <w:rPr>
          <w:rFonts w:ascii="Times New Roman" w:hAnsi="Times New Roman"/>
          <w:sz w:val="28"/>
          <w:szCs w:val="28"/>
          <w:lang w:eastAsia="ru-RU"/>
        </w:rPr>
        <w:t>выборных должностных лиц, осуществляющих свои полномочия на постоянной основе и муниципальных служащих администрации и Ревизионной комиссии Барабинского района, осуществляется за счет средств бюджета Барабинского района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2B38DE">
        <w:rPr>
          <w:rFonts w:ascii="Times New Roman" w:hAnsi="Times New Roman"/>
          <w:sz w:val="28"/>
          <w:szCs w:val="28"/>
          <w:lang w:eastAsia="ru-RU"/>
        </w:rPr>
        <w:t>.</w:t>
      </w:r>
    </w:p>
    <w:p w:rsidR="0018084B" w:rsidRPr="00C34D9D" w:rsidRDefault="0018084B" w:rsidP="00C34D9D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w:tab/>
      </w:r>
      <w:r w:rsidRPr="00C34D9D">
        <w:rPr>
          <w:rFonts w:ascii="Times New Roman" w:hAnsi="Times New Roman"/>
          <w:sz w:val="28"/>
          <w:szCs w:val="28"/>
          <w:lang w:eastAsia="ru-RU"/>
        </w:rPr>
        <w:t>2.   Раздел 2 «Оплата труда выборных должностных лиц местного самоуправления, осуществляющих свои полномочия на постоянной основе» изложить в следующей редакции:</w:t>
      </w:r>
    </w:p>
    <w:p w:rsidR="0018084B" w:rsidRPr="00C34D9D" w:rsidRDefault="0018084B" w:rsidP="00C34D9D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</w:rPr>
        <w:t>«</w:t>
      </w:r>
      <w:r w:rsidRPr="00C34D9D">
        <w:rPr>
          <w:rFonts w:ascii="Times New Roman" w:hAnsi="Times New Roman"/>
          <w:b/>
          <w:sz w:val="28"/>
          <w:szCs w:val="28"/>
        </w:rPr>
        <w:t xml:space="preserve">2.  </w:t>
      </w:r>
      <w:r w:rsidRPr="00C34D9D">
        <w:rPr>
          <w:rFonts w:ascii="Times New Roman" w:hAnsi="Times New Roman"/>
          <w:b/>
          <w:sz w:val="28"/>
          <w:szCs w:val="28"/>
          <w:lang w:eastAsia="ru-RU"/>
        </w:rPr>
        <w:t>Оплата труда депутатов, выборных должностных лиц местного самоуправления, осуществляющих свои полномочия на постоянной основе</w:t>
      </w:r>
    </w:p>
    <w:p w:rsidR="0018084B" w:rsidRPr="00C34D9D" w:rsidRDefault="0018084B" w:rsidP="00C34D9D">
      <w:pPr>
        <w:spacing w:after="0" w:line="322" w:lineRule="exact"/>
        <w:ind w:left="20" w:right="20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2.1. Оплата труда депутатов, выборных должностных лиц, осуществляющих свои полномочия на постоянной основе, производится в виде месячного денежного содержания (вознаграждения) и устанавливаемых к нему иных выплат:</w:t>
      </w:r>
    </w:p>
    <w:p w:rsidR="0018084B" w:rsidRPr="00C34D9D" w:rsidRDefault="0018084B" w:rsidP="00C34D9D">
      <w:pPr>
        <w:spacing w:after="0" w:line="322" w:lineRule="exact"/>
        <w:ind w:left="360" w:firstLine="500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ежемесячное денежное поощрение;</w:t>
      </w:r>
    </w:p>
    <w:p w:rsidR="0018084B" w:rsidRPr="00C34D9D" w:rsidRDefault="0018084B" w:rsidP="00C34D9D">
      <w:pPr>
        <w:spacing w:after="0" w:line="322" w:lineRule="exact"/>
        <w:ind w:left="20" w:right="20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ежемесячная процентная надбавка за работу со сведениями, составляющими государственную тайну;</w:t>
      </w:r>
    </w:p>
    <w:p w:rsidR="0018084B" w:rsidRPr="00C34D9D" w:rsidRDefault="0018084B" w:rsidP="00C34D9D">
      <w:pPr>
        <w:spacing w:after="0" w:line="322" w:lineRule="exact"/>
        <w:ind w:left="20" w:right="20" w:firstLine="8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единовременная выплата при предоставлении ежегодного оплачиваемого отпуска;</w:t>
      </w:r>
    </w:p>
    <w:p w:rsidR="0018084B" w:rsidRPr="00C34D9D" w:rsidRDefault="0018084B" w:rsidP="00C34D9D">
      <w:pPr>
        <w:spacing w:after="0" w:line="322" w:lineRule="exact"/>
        <w:ind w:left="360" w:firstLine="500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районный коэффициент.</w:t>
      </w:r>
    </w:p>
    <w:p w:rsidR="0018084B" w:rsidRDefault="0018084B" w:rsidP="0016448B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Ежемесячное денежное содержание (вознаграждение), устанавливается кратным размеру должностного оклада по должности государственной гражданской службы Новосибирской области «специалист» со следующими коэффициентами кратности </w:t>
      </w:r>
      <w:r w:rsidRPr="0016448B">
        <w:rPr>
          <w:rFonts w:ascii="Times New Roman" w:hAnsi="Times New Roman"/>
          <w:b/>
          <w:sz w:val="28"/>
          <w:szCs w:val="28"/>
        </w:rPr>
        <w:t>(К)</w:t>
      </w:r>
      <w:r w:rsidRPr="0016448B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5"/>
        <w:gridCol w:w="1808"/>
      </w:tblGrid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0DE3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0DE3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Глава Барабинского района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9,45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Заместитель председателя Совета депутатов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8,5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Депутат Совета депутатов (работающий на постоянной основе)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</w:tbl>
    <w:p w:rsidR="0018084B" w:rsidRDefault="0018084B" w:rsidP="00520363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8084B" w:rsidRPr="00C34D9D" w:rsidRDefault="0018084B" w:rsidP="00C34D9D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C34D9D">
        <w:rPr>
          <w:rFonts w:ascii="Times New Roman" w:hAnsi="Times New Roman"/>
          <w:sz w:val="28"/>
          <w:szCs w:val="28"/>
        </w:rPr>
        <w:t>2.3. Иные выплаты</w:t>
      </w:r>
    </w:p>
    <w:p w:rsidR="0018084B" w:rsidRDefault="0018084B" w:rsidP="0052036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2.3.1. Ежемесячное денежное поощрение депутатов, выборных должностных лиц местного самоуправления, осуществляющих свои полномочия на постоянной основе, от величины их денежного содержания (вознаграждения), устанавливается равным: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5"/>
        <w:gridCol w:w="1808"/>
      </w:tblGrid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0DE3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муниципальной должности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0DE3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Глава Барабинского района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2,93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2,10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Заместитель председателя Совета депутатов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1,21</w:t>
            </w:r>
          </w:p>
        </w:tc>
      </w:tr>
      <w:tr w:rsidR="0018084B" w:rsidRPr="009C0DE3" w:rsidTr="009C0DE3">
        <w:tc>
          <w:tcPr>
            <w:tcW w:w="8046" w:type="dxa"/>
          </w:tcPr>
          <w:p w:rsidR="0018084B" w:rsidRPr="009C0DE3" w:rsidRDefault="0018084B" w:rsidP="009C0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Депутат Совета депутатов (работающий на постоянной основе)</w:t>
            </w:r>
          </w:p>
        </w:tc>
        <w:tc>
          <w:tcPr>
            <w:tcW w:w="1808" w:type="dxa"/>
          </w:tcPr>
          <w:p w:rsidR="0018084B" w:rsidRPr="009C0DE3" w:rsidRDefault="0018084B" w:rsidP="009C0DE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0DE3">
              <w:rPr>
                <w:rFonts w:ascii="Times New Roman" w:hAnsi="Times New Roman"/>
                <w:sz w:val="28"/>
                <w:szCs w:val="28"/>
              </w:rPr>
              <w:t>1,21</w:t>
            </w:r>
          </w:p>
        </w:tc>
      </w:tr>
    </w:tbl>
    <w:p w:rsidR="0018084B" w:rsidRPr="00C34D9D" w:rsidRDefault="0018084B" w:rsidP="00C34D9D">
      <w:pPr>
        <w:tabs>
          <w:tab w:val="left" w:pos="1276"/>
        </w:tabs>
        <w:spacing w:after="0" w:line="322" w:lineRule="exact"/>
        <w:ind w:left="100" w:right="40" w:firstLine="6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2.3.2. Ежемесячная процентная надбавка к денежному содержанию (вознаграждению) за работу со сведениями, составляющими государственную тайну,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тайне».</w:t>
      </w:r>
    </w:p>
    <w:p w:rsidR="0018084B" w:rsidRPr="00C34D9D" w:rsidRDefault="0018084B" w:rsidP="00C34D9D">
      <w:pPr>
        <w:pStyle w:val="ListParagraph"/>
        <w:numPr>
          <w:ilvl w:val="2"/>
          <w:numId w:val="5"/>
        </w:numPr>
        <w:tabs>
          <w:tab w:val="left" w:pos="1276"/>
          <w:tab w:val="left" w:pos="1843"/>
        </w:tabs>
        <w:spacing w:after="0" w:line="322" w:lineRule="exact"/>
        <w:ind w:left="0" w:right="40" w:firstLine="6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Депутатам, выборным должностным лицам местного самоуправления, осуществляющим свои полномочия на постоянной основе, производится единовременная выплата при предоставлении ежегодного оплачиваемого отпуска в размере двойного месячного денежного содержания (вознаграждения).</w:t>
      </w:r>
    </w:p>
    <w:p w:rsidR="0018084B" w:rsidRPr="00C34D9D" w:rsidRDefault="0018084B" w:rsidP="00C34D9D">
      <w:pPr>
        <w:pStyle w:val="ListParagraph"/>
        <w:numPr>
          <w:ilvl w:val="2"/>
          <w:numId w:val="5"/>
        </w:numPr>
        <w:tabs>
          <w:tab w:val="left" w:pos="1276"/>
          <w:tab w:val="left" w:pos="1843"/>
        </w:tabs>
        <w:spacing w:after="0" w:line="322" w:lineRule="exact"/>
        <w:ind w:left="0" w:right="40" w:firstLine="6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Иные выплаты депутатам, выборным должностным лицам местного самоуправления, осуществляющим свои полномочия на постоянной основе, устанавливаются в соответствии с действующим законодательством.</w:t>
      </w:r>
    </w:p>
    <w:p w:rsidR="0018084B" w:rsidRPr="00C34D9D" w:rsidRDefault="0018084B" w:rsidP="00C34D9D">
      <w:pPr>
        <w:tabs>
          <w:tab w:val="left" w:pos="1276"/>
        </w:tabs>
        <w:spacing w:after="300" w:line="322" w:lineRule="exact"/>
        <w:ind w:left="100" w:right="40" w:firstLine="6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4D9D">
        <w:rPr>
          <w:rFonts w:ascii="Times New Roman" w:hAnsi="Times New Roman"/>
          <w:sz w:val="28"/>
          <w:szCs w:val="28"/>
          <w:lang w:eastAsia="ru-RU"/>
        </w:rPr>
        <w:t>2.3.5. На денежное содержание (вознаграждение) и иные выплаты депутатам, выборным должностным лицам местного самоуправления, осуществляющим свои полномочия на постоянной основе, начисляется районный коэффициент».</w:t>
      </w:r>
    </w:p>
    <w:p w:rsidR="0018084B" w:rsidRDefault="0018084B" w:rsidP="00AE1B6E">
      <w:pPr>
        <w:spacing w:line="240" w:lineRule="auto"/>
        <w:ind w:right="-1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Пункт 3.4.6раздела 3.4 «Ежемесячные и иные дополнительные выплаты муниципальных служащих» изложить в следующей редакции:</w:t>
      </w:r>
    </w:p>
    <w:p w:rsidR="0018084B" w:rsidRPr="002A437D" w:rsidRDefault="0018084B" w:rsidP="005323C8">
      <w:pPr>
        <w:spacing w:after="105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«3.4.6. 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Список муниципальных служащих, подлежащих премированию, с указанием индивидуальных размеров премии по каждому муниципальному служащему, а также периода премирования готовится отделом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организационно-контрольной и кадровой работы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наличии представлений руководителей структурных подразделений администрации района, согласовыва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нных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курирующими заместителями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Главы администрации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района, начальником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отдела бухгалтерского учета и отчетности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района и представляется не позднее 25 числа месяца с проектом распоряжения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Главе 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>района на утверждение.</w:t>
      </w:r>
    </w:p>
    <w:p w:rsidR="0018084B" w:rsidRDefault="0018084B" w:rsidP="005323C8">
      <w:pPr>
        <w:spacing w:after="105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Размер премии заместителям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Главы администрации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района, руководителям структурных подразделений администрации района определяется </w:t>
      </w:r>
      <w:r w:rsidRPr="00AE1B6E">
        <w:rPr>
          <w:rFonts w:ascii="Times New Roman" w:hAnsi="Times New Roman"/>
          <w:color w:val="000000"/>
          <w:sz w:val="28"/>
          <w:szCs w:val="28"/>
          <w:lang w:eastAsia="ru-RU"/>
        </w:rPr>
        <w:t>Главой Барабинского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самостоятельно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2A437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8084B" w:rsidRDefault="0018084B" w:rsidP="005323C8">
      <w:pPr>
        <w:spacing w:after="105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4. Пункт 4.1. раздела 4 «Формирование фонда заработной платы» изложить в следующей редакции: </w:t>
      </w:r>
    </w:p>
    <w:p w:rsidR="0018084B" w:rsidRPr="00796E07" w:rsidRDefault="0018084B" w:rsidP="00796E07">
      <w:pPr>
        <w:tabs>
          <w:tab w:val="left" w:pos="1153"/>
        </w:tabs>
        <w:spacing w:before="120" w:after="0" w:line="317" w:lineRule="exact"/>
        <w:ind w:right="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 xml:space="preserve">«4.1. Расходы на оплату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депутатов, </w:t>
      </w:r>
      <w:r w:rsidRPr="00796E07">
        <w:rPr>
          <w:rFonts w:ascii="Times New Roman" w:hAnsi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основе, рассчитываются с учетом начисления страховых взносов в соответствии с установленными законодательством Российской Федерации тарифами.</w:t>
      </w:r>
    </w:p>
    <w:p w:rsidR="0018084B" w:rsidRPr="00796E07" w:rsidRDefault="0018084B" w:rsidP="00796E07">
      <w:pPr>
        <w:spacing w:after="300" w:line="317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 xml:space="preserve">Годовой фонд оплаты труда </w:t>
      </w:r>
      <w:r>
        <w:rPr>
          <w:rFonts w:ascii="Times New Roman" w:hAnsi="Times New Roman"/>
          <w:sz w:val="28"/>
          <w:szCs w:val="28"/>
          <w:lang w:eastAsia="ru-RU"/>
        </w:rPr>
        <w:t xml:space="preserve">депутатов, </w:t>
      </w:r>
      <w:r w:rsidRPr="00796E07">
        <w:rPr>
          <w:rFonts w:ascii="Times New Roman" w:hAnsi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основе, в расчете на штатную единицу (ФОТ) рассчитывается по следующей формуле:</w:t>
      </w:r>
    </w:p>
    <w:p w:rsidR="0018084B" w:rsidRPr="00796E07" w:rsidRDefault="0018084B" w:rsidP="00796E07">
      <w:pPr>
        <w:spacing w:before="300" w:after="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ФОТ - (ДВ + ЕДП + НГТ) х 12 х РК + (ЕДВ х РК)</w:t>
      </w:r>
    </w:p>
    <w:p w:rsidR="0018084B" w:rsidRPr="00796E07" w:rsidRDefault="0018084B" w:rsidP="00796E07">
      <w:pPr>
        <w:spacing w:after="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18084B" w:rsidRPr="00796E07" w:rsidRDefault="0018084B" w:rsidP="00796E07">
      <w:pPr>
        <w:spacing w:after="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ДВ - норматив месячного денежного содержания (вознаграждения);</w:t>
      </w:r>
    </w:p>
    <w:p w:rsidR="0018084B" w:rsidRPr="00796E07" w:rsidRDefault="0018084B" w:rsidP="00796E07">
      <w:pPr>
        <w:spacing w:after="0" w:line="322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ЕДП - норматив ежемесячного денежного поощрения, который устанавливается в соответствии с подпунктом 2.3.1 пункта 2.3 настоящего Положения;</w:t>
      </w:r>
    </w:p>
    <w:p w:rsidR="0018084B" w:rsidRPr="00796E07" w:rsidRDefault="0018084B" w:rsidP="00796E07">
      <w:pPr>
        <w:spacing w:after="0" w:line="322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НГТ -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18084B" w:rsidRPr="00796E07" w:rsidRDefault="0018084B" w:rsidP="00796E07">
      <w:pPr>
        <w:spacing w:after="0" w:line="322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18084B" w:rsidRPr="00796E07" w:rsidRDefault="0018084B" w:rsidP="00796E07">
      <w:pPr>
        <w:spacing w:after="30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РК - районный коэффициент;</w:t>
      </w:r>
    </w:p>
    <w:p w:rsidR="0018084B" w:rsidRPr="00796E07" w:rsidRDefault="0018084B" w:rsidP="00796E07">
      <w:pPr>
        <w:spacing w:before="300" w:after="0" w:line="322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Расчет норматива размера месячного денежного содержания (вознаграждения), производится по формуле:</w:t>
      </w:r>
    </w:p>
    <w:p w:rsidR="0018084B" w:rsidRPr="00796E07" w:rsidRDefault="0018084B" w:rsidP="00796E07">
      <w:pPr>
        <w:spacing w:after="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ДВ = БДО х К</w:t>
      </w:r>
    </w:p>
    <w:p w:rsidR="0018084B" w:rsidRPr="00796E07" w:rsidRDefault="0018084B" w:rsidP="00796E07">
      <w:pPr>
        <w:spacing w:after="0" w:line="322" w:lineRule="exact"/>
        <w:ind w:left="2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где:</w:t>
      </w:r>
    </w:p>
    <w:p w:rsidR="0018084B" w:rsidRPr="00796E07" w:rsidRDefault="0018084B" w:rsidP="00796E07">
      <w:pPr>
        <w:spacing w:after="0" w:line="322" w:lineRule="exact"/>
        <w:ind w:left="20" w:right="40"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БДО - размер должностного оклада по должности государственной гражданской службы Новосибирской области «специалист» (базовый должностной оклад);</w:t>
      </w:r>
    </w:p>
    <w:p w:rsidR="0018084B" w:rsidRDefault="0018084B" w:rsidP="00796E07">
      <w:pPr>
        <w:spacing w:after="10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796E07">
        <w:rPr>
          <w:rFonts w:ascii="Times New Roman" w:hAnsi="Times New Roman"/>
          <w:sz w:val="28"/>
          <w:szCs w:val="28"/>
          <w:lang w:eastAsia="ru-RU"/>
        </w:rPr>
        <w:t>К - коэффициент кратности, который принимается равным, изложенному в пункте 2.2 настоящего Положения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18084B" w:rsidRDefault="0018084B" w:rsidP="00796E07">
      <w:pPr>
        <w:spacing w:after="105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8084B" w:rsidRDefault="0018084B" w:rsidP="00796E07">
      <w:pPr>
        <w:pStyle w:val="ListParagraph"/>
        <w:spacing w:after="10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Раздел 5 «Заключительные положения» изложить в следующей редакции: </w:t>
      </w:r>
    </w:p>
    <w:p w:rsidR="0018084B" w:rsidRPr="00796E07" w:rsidRDefault="0018084B" w:rsidP="00796E07">
      <w:pPr>
        <w:pStyle w:val="ListParagraph"/>
        <w:spacing w:after="105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6E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«5.1. </w:t>
      </w:r>
      <w:r w:rsidRPr="00796E07">
        <w:rPr>
          <w:rFonts w:ascii="Times New Roman" w:hAnsi="Times New Roman"/>
          <w:sz w:val="28"/>
          <w:szCs w:val="28"/>
          <w:lang w:eastAsia="ru-RU"/>
        </w:rPr>
        <w:t>Годовой фонд оплаты труда депутатов, выборных должностных лицместного самоуправления, осуществляющих свои полномочия на постоянной основе, муниципальных служащих, администрации и Совета депутатов Барабинского района рассчитывается исходя из нормативов численности, установленных постановлением Правительства Новосибирской области от 31.01. 2017 г. № 20-п «О нормативах формирования расходов на оплату труда депутатов, членов выборных должностных лиц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18084B" w:rsidRPr="00796E07" w:rsidRDefault="0018084B" w:rsidP="00796E07">
      <w:pPr>
        <w:pStyle w:val="ListParagraph"/>
        <w:spacing w:after="105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6E07">
        <w:rPr>
          <w:rFonts w:ascii="Times New Roman" w:hAnsi="Times New Roman"/>
          <w:sz w:val="28"/>
          <w:szCs w:val="28"/>
          <w:lang w:eastAsia="ru-RU"/>
        </w:rPr>
        <w:t>5.2. Увеличение (индексация) денежного вознаграждения депутатов, выборных должностных лиц местного самоуправления, осуществляющих свои полномочия на постоянной основе, муниципальных служащих, администрации и Совета депутатов Барабинского района производится одновременно при увеличении (индексации) базового должностного оклада (размер должностного оклада по должности государственной гражданской службы Новосибирской области «специалист» на коэффициент индексации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796E07">
        <w:rPr>
          <w:rFonts w:ascii="Times New Roman" w:hAnsi="Times New Roman"/>
          <w:sz w:val="28"/>
          <w:szCs w:val="28"/>
          <w:lang w:eastAsia="ru-RU"/>
        </w:rPr>
        <w:t>.</w:t>
      </w:r>
    </w:p>
    <w:p w:rsidR="0018084B" w:rsidRDefault="0018084B" w:rsidP="00AE1B6E">
      <w:pPr>
        <w:spacing w:line="240" w:lineRule="auto"/>
        <w:ind w:right="-1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8084B" w:rsidSect="004967CD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58F2667"/>
    <w:multiLevelType w:val="hybridMultilevel"/>
    <w:tmpl w:val="E994761E"/>
    <w:lvl w:ilvl="0" w:tplc="04D25FF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24E1868"/>
    <w:multiLevelType w:val="multilevel"/>
    <w:tmpl w:val="FD487B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4252023C"/>
    <w:multiLevelType w:val="multilevel"/>
    <w:tmpl w:val="2AECF59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813" w:hanging="1245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ind w:left="1813" w:hanging="1245"/>
      </w:pPr>
      <w:rPr>
        <w:rFonts w:cs="Times New Roman" w:hint="default"/>
      </w:rPr>
    </w:lvl>
    <w:lvl w:ilvl="3">
      <w:start w:val="2"/>
      <w:numFmt w:val="decimal"/>
      <w:isLgl/>
      <w:lvlText w:val="%1.%2.%3.%4."/>
      <w:lvlJc w:val="left"/>
      <w:pPr>
        <w:ind w:left="1813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13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4">
    <w:nsid w:val="59530E4F"/>
    <w:multiLevelType w:val="multilevel"/>
    <w:tmpl w:val="5D48F4A0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5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363"/>
    <w:rsid w:val="000064AD"/>
    <w:rsid w:val="00030B6D"/>
    <w:rsid w:val="00061540"/>
    <w:rsid w:val="00092EA6"/>
    <w:rsid w:val="000E0E76"/>
    <w:rsid w:val="00113695"/>
    <w:rsid w:val="0012129A"/>
    <w:rsid w:val="00136884"/>
    <w:rsid w:val="00145A1C"/>
    <w:rsid w:val="0016448B"/>
    <w:rsid w:val="001652E0"/>
    <w:rsid w:val="0018084B"/>
    <w:rsid w:val="00181DAF"/>
    <w:rsid w:val="00182CD1"/>
    <w:rsid w:val="00195685"/>
    <w:rsid w:val="00197243"/>
    <w:rsid w:val="001A585A"/>
    <w:rsid w:val="001B23B6"/>
    <w:rsid w:val="001B64D5"/>
    <w:rsid w:val="001D799E"/>
    <w:rsid w:val="001E3D53"/>
    <w:rsid w:val="002130A1"/>
    <w:rsid w:val="00217626"/>
    <w:rsid w:val="00230B16"/>
    <w:rsid w:val="00250667"/>
    <w:rsid w:val="00253DE8"/>
    <w:rsid w:val="00281C57"/>
    <w:rsid w:val="002A437D"/>
    <w:rsid w:val="002A60FE"/>
    <w:rsid w:val="002B38DE"/>
    <w:rsid w:val="002D2592"/>
    <w:rsid w:val="002D4473"/>
    <w:rsid w:val="002D4626"/>
    <w:rsid w:val="003053DC"/>
    <w:rsid w:val="0031705C"/>
    <w:rsid w:val="00320192"/>
    <w:rsid w:val="00326A35"/>
    <w:rsid w:val="0033234A"/>
    <w:rsid w:val="003614D9"/>
    <w:rsid w:val="003707E1"/>
    <w:rsid w:val="00374A6F"/>
    <w:rsid w:val="0039332E"/>
    <w:rsid w:val="003C093C"/>
    <w:rsid w:val="003C1420"/>
    <w:rsid w:val="003C6834"/>
    <w:rsid w:val="003C73C4"/>
    <w:rsid w:val="003D269C"/>
    <w:rsid w:val="003D3E80"/>
    <w:rsid w:val="003D48BD"/>
    <w:rsid w:val="003D5CAA"/>
    <w:rsid w:val="003F1304"/>
    <w:rsid w:val="003F4662"/>
    <w:rsid w:val="003F5082"/>
    <w:rsid w:val="003F79EB"/>
    <w:rsid w:val="00402500"/>
    <w:rsid w:val="00407C85"/>
    <w:rsid w:val="004140DE"/>
    <w:rsid w:val="004215C4"/>
    <w:rsid w:val="00422825"/>
    <w:rsid w:val="004551F5"/>
    <w:rsid w:val="004627B9"/>
    <w:rsid w:val="004629C7"/>
    <w:rsid w:val="00490E9A"/>
    <w:rsid w:val="00491EA1"/>
    <w:rsid w:val="004967CD"/>
    <w:rsid w:val="004A08F1"/>
    <w:rsid w:val="004A14EF"/>
    <w:rsid w:val="004C0F1F"/>
    <w:rsid w:val="004C4633"/>
    <w:rsid w:val="004D03A2"/>
    <w:rsid w:val="004F2BFE"/>
    <w:rsid w:val="00515BED"/>
    <w:rsid w:val="00520363"/>
    <w:rsid w:val="00520710"/>
    <w:rsid w:val="005323C8"/>
    <w:rsid w:val="00534038"/>
    <w:rsid w:val="00552914"/>
    <w:rsid w:val="00573464"/>
    <w:rsid w:val="0059246F"/>
    <w:rsid w:val="005A6713"/>
    <w:rsid w:val="005B4846"/>
    <w:rsid w:val="005B7252"/>
    <w:rsid w:val="00600011"/>
    <w:rsid w:val="00601CCE"/>
    <w:rsid w:val="006136DC"/>
    <w:rsid w:val="00614AA5"/>
    <w:rsid w:val="00624B55"/>
    <w:rsid w:val="00635C8D"/>
    <w:rsid w:val="00636D64"/>
    <w:rsid w:val="00637E31"/>
    <w:rsid w:val="0065618E"/>
    <w:rsid w:val="006650A8"/>
    <w:rsid w:val="00676D01"/>
    <w:rsid w:val="00684B0E"/>
    <w:rsid w:val="006A29BC"/>
    <w:rsid w:val="006A6E9B"/>
    <w:rsid w:val="006A76AA"/>
    <w:rsid w:val="006B055E"/>
    <w:rsid w:val="006E27D9"/>
    <w:rsid w:val="00730465"/>
    <w:rsid w:val="00732562"/>
    <w:rsid w:val="007335CF"/>
    <w:rsid w:val="00737888"/>
    <w:rsid w:val="00743EB8"/>
    <w:rsid w:val="00761F15"/>
    <w:rsid w:val="00766B88"/>
    <w:rsid w:val="007760F9"/>
    <w:rsid w:val="00783C65"/>
    <w:rsid w:val="0079363F"/>
    <w:rsid w:val="00796E07"/>
    <w:rsid w:val="007A318F"/>
    <w:rsid w:val="007B3EAC"/>
    <w:rsid w:val="007C427C"/>
    <w:rsid w:val="007E5CDD"/>
    <w:rsid w:val="007F02FC"/>
    <w:rsid w:val="0080188A"/>
    <w:rsid w:val="00823F89"/>
    <w:rsid w:val="00826C14"/>
    <w:rsid w:val="00837746"/>
    <w:rsid w:val="008407FA"/>
    <w:rsid w:val="00857637"/>
    <w:rsid w:val="008758C3"/>
    <w:rsid w:val="008825B5"/>
    <w:rsid w:val="00885123"/>
    <w:rsid w:val="008948A1"/>
    <w:rsid w:val="008C3D01"/>
    <w:rsid w:val="008C4458"/>
    <w:rsid w:val="008C4C64"/>
    <w:rsid w:val="008D0A7B"/>
    <w:rsid w:val="008F18D8"/>
    <w:rsid w:val="008F4BBF"/>
    <w:rsid w:val="008F581F"/>
    <w:rsid w:val="008F71BE"/>
    <w:rsid w:val="00902F59"/>
    <w:rsid w:val="00916B52"/>
    <w:rsid w:val="009254D7"/>
    <w:rsid w:val="00941BA2"/>
    <w:rsid w:val="00945EDE"/>
    <w:rsid w:val="009630A3"/>
    <w:rsid w:val="009647C7"/>
    <w:rsid w:val="00992FDA"/>
    <w:rsid w:val="009A777F"/>
    <w:rsid w:val="009B612C"/>
    <w:rsid w:val="009C0DE3"/>
    <w:rsid w:val="009D4F5E"/>
    <w:rsid w:val="009F3468"/>
    <w:rsid w:val="009F6296"/>
    <w:rsid w:val="009F698B"/>
    <w:rsid w:val="00A148CD"/>
    <w:rsid w:val="00A22E06"/>
    <w:rsid w:val="00A25182"/>
    <w:rsid w:val="00A2609B"/>
    <w:rsid w:val="00A33EDA"/>
    <w:rsid w:val="00A55091"/>
    <w:rsid w:val="00A57CA7"/>
    <w:rsid w:val="00A64CC3"/>
    <w:rsid w:val="00A67186"/>
    <w:rsid w:val="00AA20F2"/>
    <w:rsid w:val="00AA508E"/>
    <w:rsid w:val="00AB428C"/>
    <w:rsid w:val="00AB48AA"/>
    <w:rsid w:val="00AC3F9E"/>
    <w:rsid w:val="00AD3269"/>
    <w:rsid w:val="00AE1B6E"/>
    <w:rsid w:val="00AE794E"/>
    <w:rsid w:val="00AF52C5"/>
    <w:rsid w:val="00B04727"/>
    <w:rsid w:val="00B17170"/>
    <w:rsid w:val="00B20389"/>
    <w:rsid w:val="00B21D24"/>
    <w:rsid w:val="00B364C6"/>
    <w:rsid w:val="00B55034"/>
    <w:rsid w:val="00B64E00"/>
    <w:rsid w:val="00B75538"/>
    <w:rsid w:val="00B94C1E"/>
    <w:rsid w:val="00BB1299"/>
    <w:rsid w:val="00BB198E"/>
    <w:rsid w:val="00BB453C"/>
    <w:rsid w:val="00BD2826"/>
    <w:rsid w:val="00BE7CD2"/>
    <w:rsid w:val="00BF72F7"/>
    <w:rsid w:val="00C11508"/>
    <w:rsid w:val="00C239F2"/>
    <w:rsid w:val="00C34D9D"/>
    <w:rsid w:val="00C37F71"/>
    <w:rsid w:val="00C41A85"/>
    <w:rsid w:val="00C444DC"/>
    <w:rsid w:val="00C6332F"/>
    <w:rsid w:val="00C6507B"/>
    <w:rsid w:val="00C829B6"/>
    <w:rsid w:val="00C9168F"/>
    <w:rsid w:val="00C924F3"/>
    <w:rsid w:val="00C92AED"/>
    <w:rsid w:val="00CA4911"/>
    <w:rsid w:val="00CB5D4A"/>
    <w:rsid w:val="00CC04B7"/>
    <w:rsid w:val="00CD7D04"/>
    <w:rsid w:val="00D25324"/>
    <w:rsid w:val="00D4414F"/>
    <w:rsid w:val="00D4540E"/>
    <w:rsid w:val="00D46B66"/>
    <w:rsid w:val="00D64C76"/>
    <w:rsid w:val="00D676D2"/>
    <w:rsid w:val="00D701BA"/>
    <w:rsid w:val="00D72462"/>
    <w:rsid w:val="00D72A5E"/>
    <w:rsid w:val="00D95D02"/>
    <w:rsid w:val="00DA077C"/>
    <w:rsid w:val="00DB10B8"/>
    <w:rsid w:val="00DC041C"/>
    <w:rsid w:val="00DC123D"/>
    <w:rsid w:val="00DD4E11"/>
    <w:rsid w:val="00DE37E5"/>
    <w:rsid w:val="00DF4833"/>
    <w:rsid w:val="00DF4EC9"/>
    <w:rsid w:val="00E015B5"/>
    <w:rsid w:val="00E321AB"/>
    <w:rsid w:val="00E326F4"/>
    <w:rsid w:val="00E34207"/>
    <w:rsid w:val="00E5724E"/>
    <w:rsid w:val="00E60E7F"/>
    <w:rsid w:val="00E67304"/>
    <w:rsid w:val="00E7422F"/>
    <w:rsid w:val="00E76EC4"/>
    <w:rsid w:val="00E9657B"/>
    <w:rsid w:val="00EA4459"/>
    <w:rsid w:val="00EA5692"/>
    <w:rsid w:val="00EB1345"/>
    <w:rsid w:val="00EB1370"/>
    <w:rsid w:val="00EC24AD"/>
    <w:rsid w:val="00ED2547"/>
    <w:rsid w:val="00ED388F"/>
    <w:rsid w:val="00F00AE8"/>
    <w:rsid w:val="00F00D3F"/>
    <w:rsid w:val="00F06E08"/>
    <w:rsid w:val="00F2167C"/>
    <w:rsid w:val="00F30E1A"/>
    <w:rsid w:val="00F6359A"/>
    <w:rsid w:val="00F75EDF"/>
    <w:rsid w:val="00F81703"/>
    <w:rsid w:val="00F87CA1"/>
    <w:rsid w:val="00F92781"/>
    <w:rsid w:val="00F97F03"/>
    <w:rsid w:val="00FA3F69"/>
    <w:rsid w:val="00FB350E"/>
    <w:rsid w:val="00FB7651"/>
    <w:rsid w:val="00FC5141"/>
    <w:rsid w:val="00FF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363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967CD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967C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967CD"/>
    <w:rPr>
      <w:rFonts w:eastAsia="Times New Roman" w:cs="Times New Roman"/>
      <w:b/>
      <w:sz w:val="24"/>
      <w:szCs w:val="24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967CD"/>
    <w:rPr>
      <w:rFonts w:eastAsia="Times New Roman" w:cs="Times New Roman"/>
      <w:b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520363"/>
    <w:rPr>
      <w:lang w:eastAsia="en-US"/>
    </w:rPr>
  </w:style>
  <w:style w:type="table" w:styleId="TableGrid">
    <w:name w:val="Table Grid"/>
    <w:basedOn w:val="TableNormal"/>
    <w:uiPriority w:val="99"/>
    <w:rsid w:val="005203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37F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07C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30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0B6D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Normal"/>
    <w:next w:val="Normal"/>
    <w:uiPriority w:val="99"/>
    <w:rsid w:val="00FA3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3Exact1">
    <w:name w:val="Основной текст (3) Exact1"/>
    <w:basedOn w:val="DefaultParagraphFont"/>
    <w:uiPriority w:val="99"/>
    <w:rsid w:val="00FA3F69"/>
    <w:rPr>
      <w:rFonts w:ascii="Times New Roman" w:hAnsi="Times New Roman" w:cs="Times New Roman"/>
      <w:i/>
      <w:iCs/>
      <w:spacing w:val="4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235</TotalTime>
  <Pages>5</Pages>
  <Words>1529</Words>
  <Characters>8716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</dc:creator>
  <cp:keywords/>
  <dc:description/>
  <cp:lastModifiedBy>Pilnikov</cp:lastModifiedBy>
  <cp:revision>13</cp:revision>
  <cp:lastPrinted>2019-05-17T04:16:00Z</cp:lastPrinted>
  <dcterms:created xsi:type="dcterms:W3CDTF">2019-05-13T05:53:00Z</dcterms:created>
  <dcterms:modified xsi:type="dcterms:W3CDTF">2019-06-24T08:08:00Z</dcterms:modified>
</cp:coreProperties>
</file>